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C6B1B" w14:textId="658522B9" w:rsidR="00C67974" w:rsidRDefault="00C67974" w:rsidP="00537BF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Compte rendu de </w:t>
      </w:r>
      <w:r w:rsidR="008509D2">
        <w:rPr>
          <w:b/>
          <w:sz w:val="32"/>
          <w:szCs w:val="32"/>
        </w:rPr>
        <w:t>réunion</w:t>
      </w:r>
    </w:p>
    <w:p w14:paraId="1DA0E8EC" w14:textId="209BEEF9" w:rsidR="00DC4F5D" w:rsidRPr="00DC4F5D" w:rsidRDefault="008509D2" w:rsidP="00537B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A08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juillet</w:t>
      </w:r>
      <w:r w:rsidR="001A08B0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="00FF6DB2">
        <w:rPr>
          <w:b/>
          <w:sz w:val="32"/>
          <w:szCs w:val="32"/>
        </w:rPr>
        <w:t xml:space="preserve"> </w:t>
      </w:r>
      <w:r w:rsidR="001A08B0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Mairie de Poligny</w:t>
      </w:r>
    </w:p>
    <w:p w14:paraId="2771BD5C" w14:textId="77777777" w:rsidR="00DC4F5D" w:rsidRDefault="00DC4F5D" w:rsidP="001A08B0">
      <w:pPr>
        <w:jc w:val="both"/>
      </w:pPr>
    </w:p>
    <w:p w14:paraId="673FAE1B" w14:textId="77777777" w:rsidR="00C67974" w:rsidRDefault="00C67974" w:rsidP="001A08B0">
      <w:pPr>
        <w:jc w:val="both"/>
        <w:rPr>
          <w:b/>
          <w:u w:val="single"/>
        </w:rPr>
      </w:pPr>
    </w:p>
    <w:p w14:paraId="73276664" w14:textId="310BEAAB" w:rsidR="005236D3" w:rsidRDefault="00C67974" w:rsidP="001A08B0">
      <w:pPr>
        <w:jc w:val="both"/>
      </w:pPr>
      <w:r w:rsidRPr="00C67974">
        <w:rPr>
          <w:u w:val="single"/>
        </w:rPr>
        <w:t>Présents </w:t>
      </w:r>
      <w:r w:rsidR="001A08B0" w:rsidRPr="00C67974">
        <w:rPr>
          <w:u w:val="single"/>
        </w:rPr>
        <w:t>:</w:t>
      </w:r>
      <w:r w:rsidR="001A08B0" w:rsidRPr="00C67974">
        <w:t xml:space="preserve"> </w:t>
      </w:r>
      <w:r w:rsidR="001A08B0">
        <w:t>les</w:t>
      </w:r>
      <w:r w:rsidR="005236D3">
        <w:t xml:space="preserve"> membr</w:t>
      </w:r>
      <w:r w:rsidR="001A08B0">
        <w:t>es du conseil</w:t>
      </w:r>
    </w:p>
    <w:p w14:paraId="605420C5" w14:textId="43B5D6E3" w:rsidR="00B41899" w:rsidRDefault="00C67974" w:rsidP="001A08B0">
      <w:pPr>
        <w:jc w:val="both"/>
      </w:pPr>
      <w:r>
        <w:t xml:space="preserve">  </w:t>
      </w:r>
    </w:p>
    <w:p w14:paraId="4B172F27" w14:textId="4568F46C" w:rsidR="001A08B0" w:rsidRPr="00B41899" w:rsidRDefault="00B41899" w:rsidP="001A08B0">
      <w:pPr>
        <w:jc w:val="both"/>
      </w:pPr>
      <w:r>
        <w:t xml:space="preserve">Membres du Conseil : </w:t>
      </w:r>
      <w:r w:rsidR="00C67974">
        <w:t>BAGNASCHINO Rolland,</w:t>
      </w:r>
      <w:r>
        <w:t xml:space="preserve"> CIAMOUS Nicole</w:t>
      </w:r>
      <w:r w:rsidR="009A3D48">
        <w:t xml:space="preserve">, BRIAND </w:t>
      </w:r>
      <w:r w:rsidR="008509D2">
        <w:t>Gaëlle, CIAMOUS</w:t>
      </w:r>
      <w:r>
        <w:t xml:space="preserve"> </w:t>
      </w:r>
      <w:r w:rsidRPr="00B41899">
        <w:t>Patrick</w:t>
      </w:r>
      <w:r>
        <w:t xml:space="preserve">, </w:t>
      </w:r>
      <w:r w:rsidR="008509D2" w:rsidRPr="00B41899">
        <w:t xml:space="preserve">MEIZENQ Christine, </w:t>
      </w:r>
      <w:r w:rsidR="008509D2">
        <w:t>THIEBAUX</w:t>
      </w:r>
      <w:r w:rsidR="009A3D48">
        <w:t xml:space="preserve"> Rita</w:t>
      </w:r>
      <w:r w:rsidR="008509D2">
        <w:t xml:space="preserve">, </w:t>
      </w:r>
      <w:r w:rsidR="001A08B0">
        <w:t>MORAND Chantal, PARRA André</w:t>
      </w:r>
      <w:r w:rsidR="008509D2">
        <w:t>.</w:t>
      </w:r>
    </w:p>
    <w:p w14:paraId="34EC4544" w14:textId="77777777" w:rsidR="003D0090" w:rsidRDefault="003D0090" w:rsidP="001A08B0">
      <w:pPr>
        <w:jc w:val="both"/>
      </w:pPr>
    </w:p>
    <w:p w14:paraId="50561E56" w14:textId="2103282D" w:rsidR="00C67974" w:rsidRDefault="001A08B0" w:rsidP="001A08B0">
      <w:pPr>
        <w:jc w:val="both"/>
      </w:pPr>
      <w:r>
        <w:t xml:space="preserve">Début de la réunion : </w:t>
      </w:r>
      <w:r w:rsidR="008509D2">
        <w:t>15h</w:t>
      </w:r>
    </w:p>
    <w:p w14:paraId="6F9BF1ED" w14:textId="77777777" w:rsidR="00556A45" w:rsidRPr="00C67974" w:rsidRDefault="00556A45" w:rsidP="001A08B0">
      <w:pPr>
        <w:jc w:val="both"/>
      </w:pPr>
    </w:p>
    <w:p w14:paraId="36D475BC" w14:textId="181C774C" w:rsidR="00DC4F5D" w:rsidRPr="000D7D2E" w:rsidRDefault="00DC4F5D" w:rsidP="001A08B0">
      <w:pPr>
        <w:jc w:val="both"/>
        <w:rPr>
          <w:b/>
        </w:rPr>
      </w:pPr>
      <w:r w:rsidRPr="00DC4F5D">
        <w:rPr>
          <w:b/>
          <w:u w:val="single"/>
        </w:rPr>
        <w:t>Objet de l</w:t>
      </w:r>
      <w:r w:rsidR="008509D2">
        <w:rPr>
          <w:b/>
          <w:u w:val="single"/>
        </w:rPr>
        <w:t>a réunion</w:t>
      </w:r>
      <w:r w:rsidRPr="00DC4F5D">
        <w:rPr>
          <w:b/>
          <w:u w:val="single"/>
        </w:rPr>
        <w:t> </w:t>
      </w:r>
      <w:r w:rsidR="000D7D2E" w:rsidRPr="00C4150B">
        <w:rPr>
          <w:b/>
          <w:u w:val="single"/>
        </w:rPr>
        <w:t xml:space="preserve">: </w:t>
      </w:r>
      <w:r w:rsidR="008509D2" w:rsidRPr="00C4150B">
        <w:rPr>
          <w:b/>
          <w:u w:val="single"/>
        </w:rPr>
        <w:t>Préparation de la saison 2025/2026</w:t>
      </w:r>
    </w:p>
    <w:p w14:paraId="5B11875B" w14:textId="0FB57E86" w:rsidR="00DC4F5D" w:rsidRDefault="00DC4F5D" w:rsidP="001A08B0">
      <w:pPr>
        <w:jc w:val="both"/>
      </w:pPr>
      <w:r>
        <w:t xml:space="preserve"> </w:t>
      </w:r>
    </w:p>
    <w:p w14:paraId="3CB5C3DF" w14:textId="77777777" w:rsidR="001A08B0" w:rsidRPr="00670DA2" w:rsidRDefault="001A08B0" w:rsidP="001A08B0">
      <w:pPr>
        <w:jc w:val="both"/>
        <w:rPr>
          <w:u w:val="single"/>
        </w:rPr>
      </w:pPr>
    </w:p>
    <w:p w14:paraId="242824D8" w14:textId="1D713AFF" w:rsidR="001A08B0" w:rsidRDefault="009F17DC" w:rsidP="001A08B0">
      <w:pPr>
        <w:pStyle w:val="Paragraphedeliste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1A08B0" w:rsidRPr="001A08B0">
        <w:rPr>
          <w:b/>
          <w:sz w:val="22"/>
          <w:szCs w:val="22"/>
        </w:rPr>
        <w:t xml:space="preserve">ite – fonctionnement : </w:t>
      </w:r>
    </w:p>
    <w:p w14:paraId="010E82E1" w14:textId="77777777" w:rsidR="000D7D2E" w:rsidRPr="001A08B0" w:rsidRDefault="000D7D2E" w:rsidP="000D7D2E">
      <w:pPr>
        <w:pStyle w:val="Paragraphedeliste"/>
        <w:jc w:val="both"/>
        <w:rPr>
          <w:b/>
          <w:sz w:val="22"/>
          <w:szCs w:val="22"/>
        </w:rPr>
      </w:pPr>
    </w:p>
    <w:p w14:paraId="24BFA67D" w14:textId="7C14D796" w:rsidR="000D7D2E" w:rsidRDefault="008509D2" w:rsidP="001A08B0">
      <w:pPr>
        <w:jc w:val="both"/>
      </w:pPr>
      <w:r>
        <w:t>Quelques soucis ont été observés dans la gestion du site web, et quelques difficultés à joindre Gildas pour régulariser. Rolland l’a contacté, la saison 2025/2026 est prête.</w:t>
      </w:r>
    </w:p>
    <w:p w14:paraId="70648042" w14:textId="77777777" w:rsidR="008509D2" w:rsidRDefault="008509D2" w:rsidP="001A08B0">
      <w:pPr>
        <w:jc w:val="both"/>
      </w:pPr>
    </w:p>
    <w:p w14:paraId="433AD2F9" w14:textId="77777777" w:rsidR="008509D2" w:rsidRDefault="008509D2" w:rsidP="001A08B0">
      <w:pPr>
        <w:jc w:val="both"/>
      </w:pPr>
    </w:p>
    <w:p w14:paraId="331A3C59" w14:textId="7C3F65CD" w:rsidR="001A08B0" w:rsidRPr="00537BFA" w:rsidRDefault="00537BFA" w:rsidP="001A08B0">
      <w:pPr>
        <w:pStyle w:val="Paragraphedeliste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37BFA">
        <w:rPr>
          <w:b/>
          <w:sz w:val="22"/>
          <w:szCs w:val="22"/>
        </w:rPr>
        <w:t xml:space="preserve">Comptabilité - CR trésorier : </w:t>
      </w:r>
    </w:p>
    <w:p w14:paraId="39B67021" w14:textId="77777777" w:rsidR="00537BFA" w:rsidRDefault="00537BFA" w:rsidP="00537BFA">
      <w:pPr>
        <w:jc w:val="both"/>
      </w:pPr>
    </w:p>
    <w:p w14:paraId="72EFD362" w14:textId="09A308AB" w:rsidR="00537BFA" w:rsidRDefault="006B51C9" w:rsidP="00537BFA">
      <w:pPr>
        <w:jc w:val="both"/>
      </w:pPr>
      <w:r>
        <w:t>L</w:t>
      </w:r>
      <w:r w:rsidR="00EA39D9">
        <w:t>’excédent net est de 4</w:t>
      </w:r>
      <w:r w:rsidR="00D62E22">
        <w:t xml:space="preserve"> </w:t>
      </w:r>
      <w:r w:rsidR="00EA39D9">
        <w:t>839.67</w:t>
      </w:r>
      <w:r>
        <w:t xml:space="preserve">€. </w:t>
      </w:r>
    </w:p>
    <w:p w14:paraId="48535D5E" w14:textId="77777777" w:rsidR="006B51C9" w:rsidRDefault="006B51C9" w:rsidP="00537BFA">
      <w:pPr>
        <w:jc w:val="both"/>
      </w:pPr>
      <w:r>
        <w:t xml:space="preserve">Les arrondis des prix du parmesan ont dégagé un solde positif important. </w:t>
      </w:r>
    </w:p>
    <w:p w14:paraId="0E1D6812" w14:textId="34F49B6F" w:rsidR="006B51C9" w:rsidRDefault="006B51C9" w:rsidP="00537BFA">
      <w:pPr>
        <w:jc w:val="both"/>
      </w:pPr>
      <w:r>
        <w:t xml:space="preserve">Ce qui a permis de compenser partiellement les hausses de prix des agrumes, pour limiter l’impact auprès des </w:t>
      </w:r>
      <w:r w:rsidR="00C4150B">
        <w:t>adhérent</w:t>
      </w:r>
      <w:r>
        <w:t>s. Il faudra être vigilants sur les tarifs l’an prochain pour rester dans nos possibilités.</w:t>
      </w:r>
    </w:p>
    <w:p w14:paraId="758D4AD0" w14:textId="77777777" w:rsidR="00537BFA" w:rsidRDefault="00537BFA" w:rsidP="00537BFA">
      <w:pPr>
        <w:jc w:val="both"/>
      </w:pPr>
    </w:p>
    <w:p w14:paraId="0F92DF84" w14:textId="77777777" w:rsidR="00D62E22" w:rsidRDefault="00D62E22" w:rsidP="00537BFA">
      <w:pPr>
        <w:jc w:val="both"/>
      </w:pPr>
    </w:p>
    <w:p w14:paraId="192BAF31" w14:textId="680689B9" w:rsidR="001A08B0" w:rsidRPr="00537BFA" w:rsidRDefault="00537BFA" w:rsidP="001A08B0">
      <w:pPr>
        <w:pStyle w:val="Paragraphedeliste"/>
        <w:numPr>
          <w:ilvl w:val="0"/>
          <w:numId w:val="4"/>
        </w:numPr>
        <w:jc w:val="both"/>
        <w:rPr>
          <w:b/>
        </w:rPr>
      </w:pPr>
      <w:r w:rsidRPr="00537BFA">
        <w:rPr>
          <w:b/>
        </w:rPr>
        <w:t>Ouverture des adhésions </w:t>
      </w:r>
      <w:r>
        <w:rPr>
          <w:b/>
        </w:rPr>
        <w:t>pour la saison 202</w:t>
      </w:r>
      <w:r w:rsidR="006B51C9">
        <w:rPr>
          <w:b/>
        </w:rPr>
        <w:t>5</w:t>
      </w:r>
      <w:r>
        <w:rPr>
          <w:b/>
        </w:rPr>
        <w:t>/202</w:t>
      </w:r>
      <w:r w:rsidR="006B51C9">
        <w:rPr>
          <w:b/>
        </w:rPr>
        <w:t>6</w:t>
      </w:r>
      <w:r>
        <w:rPr>
          <w:b/>
        </w:rPr>
        <w:t xml:space="preserve"> </w:t>
      </w:r>
      <w:r w:rsidRPr="00537BFA">
        <w:rPr>
          <w:b/>
        </w:rPr>
        <w:t xml:space="preserve">: </w:t>
      </w:r>
    </w:p>
    <w:p w14:paraId="54BD1BD8" w14:textId="77777777" w:rsidR="00537BFA" w:rsidRDefault="00537BFA" w:rsidP="00537BFA">
      <w:pPr>
        <w:jc w:val="both"/>
      </w:pPr>
    </w:p>
    <w:p w14:paraId="50A87B8F" w14:textId="082F923A" w:rsidR="00537BFA" w:rsidRDefault="00537BFA" w:rsidP="00537BFA">
      <w:pPr>
        <w:jc w:val="both"/>
      </w:pPr>
      <w:r>
        <w:t xml:space="preserve">Les adhésions à l’association seront ouvertes à partir du </w:t>
      </w:r>
      <w:r w:rsidR="006B51C9">
        <w:t>1er</w:t>
      </w:r>
      <w:r>
        <w:t xml:space="preserve"> août</w:t>
      </w:r>
      <w:r w:rsidR="00C4150B">
        <w:t xml:space="preserve"> jusqu’au 31 août</w:t>
      </w:r>
      <w:r w:rsidR="00597020">
        <w:t>,</w:t>
      </w:r>
      <w:r>
        <w:t xml:space="preserve"> pour </w:t>
      </w:r>
      <w:r w:rsidR="006B51C9">
        <w:t>que les inscriptions soient clôturées avant la réunion</w:t>
      </w:r>
      <w:r w:rsidR="00876373">
        <w:t xml:space="preserve"> de rentrée.</w:t>
      </w:r>
    </w:p>
    <w:p w14:paraId="5753C0A0" w14:textId="77777777" w:rsidR="0041710C" w:rsidRDefault="0041710C" w:rsidP="00537BFA">
      <w:pPr>
        <w:jc w:val="both"/>
      </w:pPr>
    </w:p>
    <w:p w14:paraId="14CAD7E1" w14:textId="5F94B054" w:rsidR="0041710C" w:rsidRDefault="0041710C" w:rsidP="00537BFA">
      <w:pPr>
        <w:jc w:val="both"/>
      </w:pPr>
      <w:r>
        <w:t>Les adhérents 2024/2025 seront prioritaires. Les nouveaux seront mis sur liste d’attente et pris par ordre chronologique.</w:t>
      </w:r>
    </w:p>
    <w:p w14:paraId="5C2D6EA7" w14:textId="05FD9EAE" w:rsidR="0041710C" w:rsidRDefault="0041710C" w:rsidP="00537BFA">
      <w:pPr>
        <w:jc w:val="both"/>
      </w:pPr>
      <w:r>
        <w:t>Il est entendu que les référents sont responsables des départs/arrivées dans leur groupe si le nombre total d’adhérents du groupe est inchangé.</w:t>
      </w:r>
    </w:p>
    <w:p w14:paraId="0EAA1F21" w14:textId="77777777" w:rsidR="0041710C" w:rsidRDefault="0041710C" w:rsidP="00537BFA">
      <w:pPr>
        <w:jc w:val="both"/>
      </w:pPr>
    </w:p>
    <w:p w14:paraId="10FE00D9" w14:textId="1DE1DB29" w:rsidR="00C7093A" w:rsidRDefault="00876373" w:rsidP="00C7093A">
      <w:pPr>
        <w:jc w:val="both"/>
      </w:pPr>
      <w:r>
        <w:t xml:space="preserve">La cotisation reste </w:t>
      </w:r>
      <w:r w:rsidR="00E55CEA">
        <w:t>identique</w:t>
      </w:r>
      <w:r>
        <w:t xml:space="preserve"> à 8€ par adhérent.</w:t>
      </w:r>
    </w:p>
    <w:p w14:paraId="4C41717D" w14:textId="77777777" w:rsidR="0041710C" w:rsidRDefault="0041710C" w:rsidP="00C7093A">
      <w:pPr>
        <w:jc w:val="both"/>
      </w:pPr>
    </w:p>
    <w:p w14:paraId="70B00453" w14:textId="7E274B78" w:rsidR="00876373" w:rsidRDefault="00876373" w:rsidP="00C7093A">
      <w:pPr>
        <w:jc w:val="both"/>
      </w:pPr>
      <w:r>
        <w:t xml:space="preserve">La réunion de rentrée des référents aura lieu le </w:t>
      </w:r>
      <w:r w:rsidRPr="00E55CEA">
        <w:rPr>
          <w:b/>
          <w:bCs/>
        </w:rPr>
        <w:t>vendredi 26 septembre</w:t>
      </w:r>
      <w:r w:rsidR="00E55CEA">
        <w:t>, à Poligny si possible.</w:t>
      </w:r>
    </w:p>
    <w:p w14:paraId="5E9BB19E" w14:textId="77777777" w:rsidR="004648F5" w:rsidRDefault="004648F5" w:rsidP="00C7093A">
      <w:pPr>
        <w:jc w:val="both"/>
      </w:pPr>
    </w:p>
    <w:p w14:paraId="4A0C609F" w14:textId="68C42050" w:rsidR="004648F5" w:rsidRDefault="0041710C" w:rsidP="00C7093A">
      <w:pPr>
        <w:jc w:val="both"/>
      </w:pPr>
      <w:r>
        <w:t>Lors de la réunion, il sera important de rappeler pourquoi nous limitons le nombre d’adhérents à 400</w:t>
      </w:r>
      <w:r w:rsidR="004648F5">
        <w:t>, les adhérents « fantômes » sont</w:t>
      </w:r>
      <w:r w:rsidR="000F6E3D">
        <w:t xml:space="preserve"> encore</w:t>
      </w:r>
      <w:r w:rsidR="004648F5">
        <w:t xml:space="preserve"> courants. </w:t>
      </w:r>
    </w:p>
    <w:p w14:paraId="4EF5C78A" w14:textId="77777777" w:rsidR="004648F5" w:rsidRDefault="004648F5" w:rsidP="00C7093A">
      <w:pPr>
        <w:jc w:val="both"/>
      </w:pPr>
    </w:p>
    <w:p w14:paraId="254579DF" w14:textId="1BB72518" w:rsidR="0041710C" w:rsidRDefault="004648F5" w:rsidP="00C7093A">
      <w:pPr>
        <w:jc w:val="both"/>
      </w:pPr>
      <w:r>
        <w:t>L</w:t>
      </w:r>
      <w:r w:rsidR="0041710C">
        <w:t>es volumes commandés en novembre-décembre sont déjà très importants</w:t>
      </w:r>
      <w:r w:rsidR="000F6E3D">
        <w:t> : le camion de livraison d’agrumes vient avec une remorque. Les palettes sont nombreuses et hautes.</w:t>
      </w:r>
      <w:r w:rsidR="007F7750">
        <w:t xml:space="preserve"> Le travail pour les bénévoles est intense.</w:t>
      </w:r>
    </w:p>
    <w:p w14:paraId="5EB0F1DA" w14:textId="75A731C7" w:rsidR="000F6E3D" w:rsidRDefault="000F6E3D" w:rsidP="00C7093A">
      <w:pPr>
        <w:jc w:val="both"/>
      </w:pPr>
      <w:r>
        <w:t>Nous inviterons les septiques à cette distribution pour qu’ils réalisent.</w:t>
      </w:r>
    </w:p>
    <w:p w14:paraId="71000657" w14:textId="7913FA04" w:rsidR="007F7750" w:rsidRDefault="007F7750" w:rsidP="00C7093A">
      <w:pPr>
        <w:jc w:val="both"/>
      </w:pPr>
      <w:r>
        <w:lastRenderedPageBreak/>
        <w:t>Les référents doivent être vigilants sur ce point et ne pas accepter de fantômes.</w:t>
      </w:r>
    </w:p>
    <w:p w14:paraId="372EA7C5" w14:textId="5CDA0A77" w:rsidR="000D7D2E" w:rsidRDefault="00F0401B" w:rsidP="00F0401B">
      <w:pPr>
        <w:jc w:val="center"/>
        <w:rPr>
          <w:b/>
          <w:bCs/>
        </w:rPr>
      </w:pPr>
      <w:r w:rsidRPr="00F0401B">
        <w:rPr>
          <w:b/>
          <w:bCs/>
        </w:rPr>
        <w:t>Commandes de produits pour 2025/2026 :</w:t>
      </w:r>
    </w:p>
    <w:p w14:paraId="5D01ABD6" w14:textId="77777777" w:rsidR="00F0401B" w:rsidRDefault="00F0401B" w:rsidP="00F0401B">
      <w:pPr>
        <w:jc w:val="center"/>
        <w:rPr>
          <w:b/>
          <w:bCs/>
        </w:rPr>
      </w:pPr>
    </w:p>
    <w:p w14:paraId="7B916B8C" w14:textId="77777777" w:rsidR="00F0401B" w:rsidRDefault="00F0401B" w:rsidP="00857210">
      <w:pPr>
        <w:jc w:val="both"/>
        <w:rPr>
          <w:b/>
          <w:bCs/>
        </w:rPr>
      </w:pPr>
    </w:p>
    <w:p w14:paraId="607260EC" w14:textId="615449E2" w:rsidR="00857210" w:rsidRDefault="00857210" w:rsidP="00857210">
      <w:pPr>
        <w:jc w:val="both"/>
        <w:rPr>
          <w:b/>
          <w:bCs/>
        </w:rPr>
      </w:pPr>
      <w:r>
        <w:rPr>
          <w:b/>
          <w:bCs/>
        </w:rPr>
        <w:t>Canard : ok</w:t>
      </w:r>
    </w:p>
    <w:p w14:paraId="0AE3877F" w14:textId="77777777" w:rsidR="00857210" w:rsidRDefault="00857210" w:rsidP="00857210">
      <w:pPr>
        <w:jc w:val="both"/>
        <w:rPr>
          <w:b/>
          <w:bCs/>
        </w:rPr>
      </w:pPr>
    </w:p>
    <w:p w14:paraId="6BDFC527" w14:textId="67EC2079" w:rsidR="00857210" w:rsidRDefault="00857210" w:rsidP="00857210">
      <w:pPr>
        <w:jc w:val="both"/>
        <w:rPr>
          <w:b/>
          <w:bCs/>
        </w:rPr>
      </w:pPr>
      <w:r>
        <w:rPr>
          <w:b/>
          <w:bCs/>
        </w:rPr>
        <w:t>Suppression du comté/morbier</w:t>
      </w:r>
    </w:p>
    <w:p w14:paraId="5B7A09DB" w14:textId="77777777" w:rsidR="00857210" w:rsidRDefault="00857210" w:rsidP="00857210">
      <w:pPr>
        <w:jc w:val="both"/>
        <w:rPr>
          <w:b/>
          <w:bCs/>
        </w:rPr>
      </w:pPr>
    </w:p>
    <w:p w14:paraId="67DB4493" w14:textId="7EA1CF00" w:rsidR="00857210" w:rsidRPr="00E55CEA" w:rsidRDefault="00857210" w:rsidP="00857210">
      <w:pPr>
        <w:jc w:val="both"/>
      </w:pPr>
      <w:r>
        <w:rPr>
          <w:b/>
          <w:bCs/>
        </w:rPr>
        <w:t xml:space="preserve">Champagne : </w:t>
      </w:r>
      <w:r w:rsidRPr="00E55CEA">
        <w:t>ne fait pas l’unanimité mais on proposera quand même une commande.</w:t>
      </w:r>
    </w:p>
    <w:p w14:paraId="2E369FE3" w14:textId="77777777" w:rsidR="00857210" w:rsidRDefault="00857210" w:rsidP="00857210">
      <w:pPr>
        <w:jc w:val="both"/>
        <w:rPr>
          <w:b/>
          <w:bCs/>
        </w:rPr>
      </w:pPr>
    </w:p>
    <w:p w14:paraId="2A8D3F36" w14:textId="7C2D8EF2" w:rsidR="00857210" w:rsidRPr="00E55CEA" w:rsidRDefault="00857210" w:rsidP="00857210">
      <w:pPr>
        <w:jc w:val="both"/>
      </w:pPr>
      <w:r>
        <w:rPr>
          <w:b/>
          <w:bCs/>
        </w:rPr>
        <w:t xml:space="preserve">Huîtres : </w:t>
      </w:r>
      <w:r w:rsidRPr="00E55CEA">
        <w:t>ok, on proposera une seconde commande au mois de mars.</w:t>
      </w:r>
    </w:p>
    <w:p w14:paraId="5F47C70A" w14:textId="77777777" w:rsidR="00857210" w:rsidRDefault="00857210" w:rsidP="00857210">
      <w:pPr>
        <w:jc w:val="both"/>
        <w:rPr>
          <w:b/>
          <w:bCs/>
        </w:rPr>
      </w:pPr>
    </w:p>
    <w:p w14:paraId="5B8E910D" w14:textId="3B7C20BC" w:rsidR="00857210" w:rsidRPr="00857210" w:rsidRDefault="00857210" w:rsidP="00857210">
      <w:pPr>
        <w:jc w:val="both"/>
      </w:pPr>
      <w:r>
        <w:rPr>
          <w:b/>
          <w:bCs/>
        </w:rPr>
        <w:t xml:space="preserve">Noix : </w:t>
      </w:r>
      <w:r w:rsidRPr="00857210">
        <w:t>les noix de l’Isère seront cette fois-ci proposées en 1</w:t>
      </w:r>
      <w:r w:rsidRPr="00857210">
        <w:rPr>
          <w:vertAlign w:val="superscript"/>
        </w:rPr>
        <w:t>er</w:t>
      </w:r>
      <w:r w:rsidRPr="00857210">
        <w:t>, par souci d’alternance, et celles de Marty, en second, en précisant les produits de chacun</w:t>
      </w:r>
      <w:r>
        <w:t xml:space="preserve"> à l’avance.</w:t>
      </w:r>
    </w:p>
    <w:p w14:paraId="506DE2FD" w14:textId="1CD75479" w:rsidR="00857210" w:rsidRDefault="00857210" w:rsidP="00857210">
      <w:pPr>
        <w:jc w:val="both"/>
      </w:pPr>
      <w:r w:rsidRPr="00857210">
        <w:t xml:space="preserve">Avec les noix de l’Isère seront proposés de </w:t>
      </w:r>
      <w:r w:rsidRPr="00857210">
        <w:rPr>
          <w:b/>
          <w:bCs/>
        </w:rPr>
        <w:t>l’huile de tournesol</w:t>
      </w:r>
      <w:r w:rsidRPr="00857210">
        <w:t xml:space="preserve"> (</w:t>
      </w:r>
      <w:proofErr w:type="spellStart"/>
      <w:r w:rsidRPr="00857210">
        <w:t>désaromatisée</w:t>
      </w:r>
      <w:proofErr w:type="spellEnd"/>
      <w:r w:rsidRPr="00857210">
        <w:t xml:space="preserve"> ou non) et des </w:t>
      </w:r>
      <w:r w:rsidRPr="00857210">
        <w:rPr>
          <w:b/>
          <w:bCs/>
        </w:rPr>
        <w:t>chips</w:t>
      </w:r>
      <w:r w:rsidRPr="00857210">
        <w:t>, produites au même endroit.</w:t>
      </w:r>
    </w:p>
    <w:p w14:paraId="47099453" w14:textId="77777777" w:rsidR="00857210" w:rsidRDefault="00857210" w:rsidP="00857210">
      <w:pPr>
        <w:jc w:val="both"/>
      </w:pPr>
    </w:p>
    <w:p w14:paraId="7BC4BB21" w14:textId="3C29FF99" w:rsidR="00857210" w:rsidRDefault="00857210" w:rsidP="00857210">
      <w:pPr>
        <w:jc w:val="both"/>
      </w:pPr>
      <w:r w:rsidRPr="00857210">
        <w:rPr>
          <w:b/>
          <w:bCs/>
        </w:rPr>
        <w:t>Mangues et fruits de la passion :</w:t>
      </w:r>
      <w:r>
        <w:t xml:space="preserve"> proposés au moins 2 fois dans la saison, avec des mangues séchées et des noix de pécan, des olives vertes et noires en précisant que les olives noires sont confites</w:t>
      </w:r>
      <w:r w:rsidR="00023282">
        <w:t>.</w:t>
      </w:r>
    </w:p>
    <w:p w14:paraId="43787EB6" w14:textId="77777777" w:rsidR="00023282" w:rsidRDefault="00023282" w:rsidP="00857210">
      <w:pPr>
        <w:jc w:val="both"/>
      </w:pPr>
    </w:p>
    <w:p w14:paraId="5E7B541D" w14:textId="73BA8735" w:rsidR="00023282" w:rsidRDefault="00023282" w:rsidP="00857210">
      <w:pPr>
        <w:jc w:val="both"/>
      </w:pPr>
      <w:r w:rsidRPr="00023282">
        <w:rPr>
          <w:b/>
          <w:bCs/>
        </w:rPr>
        <w:t xml:space="preserve">Fruits secs : </w:t>
      </w:r>
      <w:r w:rsidRPr="00023282">
        <w:t xml:space="preserve">par </w:t>
      </w:r>
      <w:proofErr w:type="spellStart"/>
      <w:r w:rsidRPr="00023282">
        <w:t>Biolonist</w:t>
      </w:r>
      <w:proofErr w:type="spellEnd"/>
      <w:r w:rsidRPr="00023282">
        <w:t xml:space="preserve"> (remplacement d’</w:t>
      </w:r>
      <w:proofErr w:type="spellStart"/>
      <w:r w:rsidRPr="00023282">
        <w:t>agrosourcing</w:t>
      </w:r>
      <w:proofErr w:type="spellEnd"/>
      <w:r w:rsidRPr="00023282">
        <w:t xml:space="preserve">) : amandes, dattes, abricots par 500g, figues Lérida. </w:t>
      </w:r>
      <w:r>
        <w:t>Ils seront réglés par les adhérents à la commande (pour respecter les délais de paiement du fournisseur).</w:t>
      </w:r>
    </w:p>
    <w:p w14:paraId="56A248A6" w14:textId="77777777" w:rsidR="00023282" w:rsidRDefault="00023282" w:rsidP="00857210">
      <w:pPr>
        <w:jc w:val="both"/>
      </w:pPr>
    </w:p>
    <w:p w14:paraId="223CA5D8" w14:textId="100D6A0D" w:rsidR="00023282" w:rsidRDefault="00023282" w:rsidP="00857210">
      <w:pPr>
        <w:jc w:val="both"/>
      </w:pPr>
      <w:r w:rsidRPr="00023282">
        <w:rPr>
          <w:b/>
          <w:bCs/>
        </w:rPr>
        <w:t>Parmesan</w:t>
      </w:r>
      <w:r>
        <w:t> : ok</w:t>
      </w:r>
    </w:p>
    <w:p w14:paraId="35D1C74F" w14:textId="77777777" w:rsidR="00023282" w:rsidRDefault="00023282" w:rsidP="00857210">
      <w:pPr>
        <w:jc w:val="both"/>
      </w:pPr>
    </w:p>
    <w:p w14:paraId="37B7305B" w14:textId="2CDFF2EA" w:rsidR="00023282" w:rsidRDefault="00023282" w:rsidP="00857210">
      <w:pPr>
        <w:jc w:val="both"/>
      </w:pPr>
      <w:r w:rsidRPr="00023282">
        <w:rPr>
          <w:b/>
          <w:bCs/>
        </w:rPr>
        <w:t>Huile d’olive</w:t>
      </w:r>
      <w:r>
        <w:t> : ok</w:t>
      </w:r>
    </w:p>
    <w:p w14:paraId="38407576" w14:textId="77777777" w:rsidR="00023282" w:rsidRDefault="00023282" w:rsidP="00857210">
      <w:pPr>
        <w:jc w:val="both"/>
      </w:pPr>
    </w:p>
    <w:p w14:paraId="084423C0" w14:textId="7FF03FBC" w:rsidR="00023282" w:rsidRDefault="00023282" w:rsidP="00857210">
      <w:pPr>
        <w:jc w:val="both"/>
      </w:pPr>
      <w:r w:rsidRPr="00023282">
        <w:rPr>
          <w:b/>
          <w:bCs/>
        </w:rPr>
        <w:t>Kiwis jaunes et verts</w:t>
      </w:r>
      <w:r>
        <w:rPr>
          <w:b/>
          <w:bCs/>
        </w:rPr>
        <w:t xml:space="preserve"> + jus </w:t>
      </w:r>
      <w:r w:rsidRPr="00023282">
        <w:t>: ok</w:t>
      </w:r>
      <w:r>
        <w:t>, rappeler le fournisseur Coco pour le jus de grenade</w:t>
      </w:r>
      <w:r w:rsidR="00E55CEA">
        <w:t>.</w:t>
      </w:r>
    </w:p>
    <w:p w14:paraId="27473B36" w14:textId="77777777" w:rsidR="00023282" w:rsidRDefault="00023282" w:rsidP="00857210">
      <w:pPr>
        <w:jc w:val="both"/>
      </w:pPr>
    </w:p>
    <w:p w14:paraId="7FF39A8F" w14:textId="561B910D" w:rsidR="00023282" w:rsidRDefault="00023282" w:rsidP="00857210">
      <w:pPr>
        <w:jc w:val="both"/>
      </w:pPr>
      <w:r w:rsidRPr="00023282">
        <w:rPr>
          <w:b/>
          <w:bCs/>
        </w:rPr>
        <w:t>Agrumes Gallines</w:t>
      </w:r>
      <w:r>
        <w:t xml:space="preserve"> : </w:t>
      </w:r>
      <w:proofErr w:type="gramStart"/>
      <w:r>
        <w:t>ok ,</w:t>
      </w:r>
      <w:proofErr w:type="gramEnd"/>
      <w:r>
        <w:t xml:space="preserve"> leur rappeler en temps utile de ne pas faire de palettes trop hautes.</w:t>
      </w:r>
    </w:p>
    <w:p w14:paraId="47F7C9EA" w14:textId="77777777" w:rsidR="00023282" w:rsidRDefault="00023282" w:rsidP="00857210">
      <w:pPr>
        <w:jc w:val="both"/>
      </w:pPr>
    </w:p>
    <w:p w14:paraId="7F2F35EA" w14:textId="5D1ACD72" w:rsidR="00023282" w:rsidRPr="00023282" w:rsidRDefault="00023282" w:rsidP="00857210">
      <w:pPr>
        <w:jc w:val="both"/>
      </w:pPr>
      <w:r w:rsidRPr="00023282">
        <w:rPr>
          <w:b/>
          <w:bCs/>
        </w:rPr>
        <w:t>Abricots et cerises</w:t>
      </w:r>
      <w:r>
        <w:t> : produits HVE, uniquement vendus en circuits courts, à commander en mai pour une livraison fin juin.</w:t>
      </w:r>
    </w:p>
    <w:p w14:paraId="63643326" w14:textId="77777777" w:rsidR="00A72973" w:rsidRPr="00023282" w:rsidRDefault="00A72973" w:rsidP="00597020">
      <w:pPr>
        <w:jc w:val="both"/>
      </w:pPr>
    </w:p>
    <w:p w14:paraId="160B1E30" w14:textId="77777777" w:rsidR="00A72973" w:rsidRDefault="00A72973" w:rsidP="00597020">
      <w:pPr>
        <w:jc w:val="both"/>
      </w:pPr>
    </w:p>
    <w:p w14:paraId="0CA6E031" w14:textId="77777777" w:rsidR="00A72973" w:rsidRDefault="00A72973" w:rsidP="00A72973">
      <w:pPr>
        <w:jc w:val="both"/>
      </w:pPr>
    </w:p>
    <w:p w14:paraId="21CE24A5" w14:textId="0D036589" w:rsidR="00556A45" w:rsidRDefault="00556A45" w:rsidP="00E55CEA">
      <w:pPr>
        <w:jc w:val="both"/>
      </w:pPr>
      <w:r>
        <w:t>Fin de la réunion à 1</w:t>
      </w:r>
      <w:r w:rsidR="00E55CEA">
        <w:t>7h30</w:t>
      </w:r>
      <w:r>
        <w:t>.</w:t>
      </w:r>
    </w:p>
    <w:p w14:paraId="10348EE8" w14:textId="77777777" w:rsidR="00DC4F5D" w:rsidRDefault="00DC4F5D" w:rsidP="001A08B0">
      <w:pPr>
        <w:jc w:val="both"/>
      </w:pPr>
    </w:p>
    <w:p w14:paraId="1B814B38" w14:textId="08A6560B" w:rsidR="00DC684F" w:rsidRDefault="00DC684F" w:rsidP="001A08B0">
      <w:pPr>
        <w:jc w:val="both"/>
      </w:pPr>
    </w:p>
    <w:p w14:paraId="6C87E0FD" w14:textId="77777777" w:rsidR="00760182" w:rsidRDefault="00760182" w:rsidP="001A08B0">
      <w:pPr>
        <w:jc w:val="both"/>
      </w:pPr>
    </w:p>
    <w:sectPr w:rsidR="00760182" w:rsidSect="00F664E8">
      <w:footerReference w:type="default" r:id="rId8"/>
      <w:pgSz w:w="11900" w:h="16840"/>
      <w:pgMar w:top="993" w:right="84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6EBFA" w14:textId="77777777" w:rsidR="00472C85" w:rsidRDefault="00472C85" w:rsidP="007561E4">
      <w:r>
        <w:separator/>
      </w:r>
    </w:p>
  </w:endnote>
  <w:endnote w:type="continuationSeparator" w:id="0">
    <w:p w14:paraId="5DA7452F" w14:textId="77777777" w:rsidR="00472C85" w:rsidRDefault="00472C85" w:rsidP="007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0500"/>
      <w:docPartObj>
        <w:docPartGallery w:val="Page Numbers (Bottom of Page)"/>
        <w:docPartUnique/>
      </w:docPartObj>
    </w:sdtPr>
    <w:sdtEndPr/>
    <w:sdtContent>
      <w:p w14:paraId="7E9429BA" w14:textId="64A87DD5" w:rsidR="007561E4" w:rsidRDefault="007561E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176">
          <w:rPr>
            <w:noProof/>
          </w:rPr>
          <w:t>1</w:t>
        </w:r>
        <w:r>
          <w:fldChar w:fldCharType="end"/>
        </w:r>
      </w:p>
    </w:sdtContent>
  </w:sdt>
  <w:p w14:paraId="3B91F40E" w14:textId="77777777" w:rsidR="007561E4" w:rsidRDefault="007561E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DD1E8" w14:textId="77777777" w:rsidR="00472C85" w:rsidRDefault="00472C85" w:rsidP="007561E4">
      <w:r>
        <w:separator/>
      </w:r>
    </w:p>
  </w:footnote>
  <w:footnote w:type="continuationSeparator" w:id="0">
    <w:p w14:paraId="4C9D49D9" w14:textId="77777777" w:rsidR="00472C85" w:rsidRDefault="00472C85" w:rsidP="0075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6A41"/>
    <w:multiLevelType w:val="hybridMultilevel"/>
    <w:tmpl w:val="C7F0B752"/>
    <w:lvl w:ilvl="0" w:tplc="3DDA5E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E601E"/>
    <w:multiLevelType w:val="hybridMultilevel"/>
    <w:tmpl w:val="5CC2DE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D2D14"/>
    <w:multiLevelType w:val="hybridMultilevel"/>
    <w:tmpl w:val="820A18FE"/>
    <w:lvl w:ilvl="0" w:tplc="4496B1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4220F"/>
    <w:multiLevelType w:val="hybridMultilevel"/>
    <w:tmpl w:val="C00E4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5D0C"/>
    <w:multiLevelType w:val="hybridMultilevel"/>
    <w:tmpl w:val="C7F21F8A"/>
    <w:lvl w:ilvl="0" w:tplc="F8C8A0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DF"/>
    <w:rsid w:val="000144F2"/>
    <w:rsid w:val="00023282"/>
    <w:rsid w:val="000367B0"/>
    <w:rsid w:val="000B0F68"/>
    <w:rsid w:val="000D20FC"/>
    <w:rsid w:val="000D7D2E"/>
    <w:rsid w:val="000E7D18"/>
    <w:rsid w:val="000F4390"/>
    <w:rsid w:val="000F6E3D"/>
    <w:rsid w:val="00132485"/>
    <w:rsid w:val="001A08B0"/>
    <w:rsid w:val="001D0029"/>
    <w:rsid w:val="001E39FD"/>
    <w:rsid w:val="002C0B41"/>
    <w:rsid w:val="00350332"/>
    <w:rsid w:val="00386167"/>
    <w:rsid w:val="003D0090"/>
    <w:rsid w:val="003E05E4"/>
    <w:rsid w:val="003E2F2E"/>
    <w:rsid w:val="0041710C"/>
    <w:rsid w:val="004222FE"/>
    <w:rsid w:val="004315BE"/>
    <w:rsid w:val="0043685B"/>
    <w:rsid w:val="004517EE"/>
    <w:rsid w:val="004648F5"/>
    <w:rsid w:val="00472C85"/>
    <w:rsid w:val="00495176"/>
    <w:rsid w:val="004A39FA"/>
    <w:rsid w:val="004B2E8D"/>
    <w:rsid w:val="004F61B3"/>
    <w:rsid w:val="005236D3"/>
    <w:rsid w:val="00537BFA"/>
    <w:rsid w:val="00556A45"/>
    <w:rsid w:val="00561B4D"/>
    <w:rsid w:val="005962DF"/>
    <w:rsid w:val="00597020"/>
    <w:rsid w:val="005C5177"/>
    <w:rsid w:val="005D1A09"/>
    <w:rsid w:val="00625C16"/>
    <w:rsid w:val="0067510E"/>
    <w:rsid w:val="00690111"/>
    <w:rsid w:val="006B51C9"/>
    <w:rsid w:val="006D0221"/>
    <w:rsid w:val="00751827"/>
    <w:rsid w:val="00751A2C"/>
    <w:rsid w:val="007561E4"/>
    <w:rsid w:val="00760182"/>
    <w:rsid w:val="007F5672"/>
    <w:rsid w:val="007F7750"/>
    <w:rsid w:val="0083096F"/>
    <w:rsid w:val="00835511"/>
    <w:rsid w:val="008509D2"/>
    <w:rsid w:val="00857210"/>
    <w:rsid w:val="00876373"/>
    <w:rsid w:val="008A544E"/>
    <w:rsid w:val="008D56CA"/>
    <w:rsid w:val="009038D1"/>
    <w:rsid w:val="0092565C"/>
    <w:rsid w:val="00931577"/>
    <w:rsid w:val="009519A9"/>
    <w:rsid w:val="009A3D48"/>
    <w:rsid w:val="009D70A6"/>
    <w:rsid w:val="009E540C"/>
    <w:rsid w:val="009F17DC"/>
    <w:rsid w:val="00A72973"/>
    <w:rsid w:val="00B41899"/>
    <w:rsid w:val="00BA502A"/>
    <w:rsid w:val="00BD5CBA"/>
    <w:rsid w:val="00BE1270"/>
    <w:rsid w:val="00BF76D0"/>
    <w:rsid w:val="00C0539A"/>
    <w:rsid w:val="00C4076A"/>
    <w:rsid w:val="00C4150B"/>
    <w:rsid w:val="00C67974"/>
    <w:rsid w:val="00C7093A"/>
    <w:rsid w:val="00C97E5C"/>
    <w:rsid w:val="00D254F5"/>
    <w:rsid w:val="00D62E22"/>
    <w:rsid w:val="00D736EE"/>
    <w:rsid w:val="00DC4F5D"/>
    <w:rsid w:val="00DC684F"/>
    <w:rsid w:val="00E018F9"/>
    <w:rsid w:val="00E47C74"/>
    <w:rsid w:val="00E55CEA"/>
    <w:rsid w:val="00E560D4"/>
    <w:rsid w:val="00EA0EBD"/>
    <w:rsid w:val="00EA39D9"/>
    <w:rsid w:val="00EB6635"/>
    <w:rsid w:val="00F0401B"/>
    <w:rsid w:val="00F664E8"/>
    <w:rsid w:val="00F946C0"/>
    <w:rsid w:val="00FA5A6E"/>
    <w:rsid w:val="00FE4D24"/>
    <w:rsid w:val="00FF0C1D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C383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F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1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1E4"/>
  </w:style>
  <w:style w:type="paragraph" w:styleId="Pieddepage">
    <w:name w:val="footer"/>
    <w:basedOn w:val="Normal"/>
    <w:link w:val="PieddepageCar"/>
    <w:uiPriority w:val="99"/>
    <w:unhideWhenUsed/>
    <w:rsid w:val="007561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1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F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1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1E4"/>
  </w:style>
  <w:style w:type="paragraph" w:styleId="Pieddepage">
    <w:name w:val="footer"/>
    <w:basedOn w:val="Normal"/>
    <w:link w:val="PieddepageCar"/>
    <w:uiPriority w:val="99"/>
    <w:unhideWhenUsed/>
    <w:rsid w:val="007561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2842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Rolland</cp:lastModifiedBy>
  <cp:revision>2</cp:revision>
  <cp:lastPrinted>2021-12-07T17:28:00Z</cp:lastPrinted>
  <dcterms:created xsi:type="dcterms:W3CDTF">2025-07-23T16:45:00Z</dcterms:created>
  <dcterms:modified xsi:type="dcterms:W3CDTF">2025-07-23T16:45:00Z</dcterms:modified>
</cp:coreProperties>
</file>